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8F" w:rsidRDefault="008E2AA5" w:rsidP="00CC528F">
      <w:pPr>
        <w:spacing w:after="0" w:line="240" w:lineRule="auto"/>
        <w:jc w:val="center"/>
        <w:rPr>
          <w:rFonts w:ascii="Cooper Black" w:hAnsi="Cooper Black"/>
        </w:rPr>
      </w:pPr>
      <w:r w:rsidRPr="00CC528F">
        <w:rPr>
          <w:rFonts w:ascii="Cooper Black" w:hAnsi="Cooper Black"/>
        </w:rPr>
        <w:t>Discours de M. CHEVALIER,</w:t>
      </w:r>
    </w:p>
    <w:p w:rsidR="008E2AA5" w:rsidRPr="00CC528F" w:rsidRDefault="008E2AA5" w:rsidP="00CC528F">
      <w:pPr>
        <w:spacing w:after="0" w:line="240" w:lineRule="auto"/>
        <w:jc w:val="center"/>
        <w:rPr>
          <w:rFonts w:ascii="Cooper Black" w:hAnsi="Cooper Black"/>
        </w:rPr>
      </w:pPr>
      <w:proofErr w:type="gramStart"/>
      <w:r w:rsidRPr="00CC528F">
        <w:rPr>
          <w:rFonts w:ascii="Cooper Black" w:hAnsi="Cooper Black"/>
        </w:rPr>
        <w:t>lors</w:t>
      </w:r>
      <w:proofErr w:type="gramEnd"/>
      <w:r w:rsidRPr="00CC528F">
        <w:rPr>
          <w:rFonts w:ascii="Cooper Black" w:hAnsi="Cooper Black"/>
        </w:rPr>
        <w:t xml:space="preserve"> de l’inauguration des travaux de la LGV Bretagne-Pays de la Loire</w:t>
      </w:r>
    </w:p>
    <w:p w:rsidR="008E2AA5" w:rsidRDefault="00CC528F" w:rsidP="00B242DA">
      <w:pPr>
        <w:spacing w:after="0" w:line="240" w:lineRule="auto"/>
        <w:jc w:val="center"/>
      </w:pPr>
      <w:r>
        <w:t>Le 27 août 2012</w:t>
      </w:r>
    </w:p>
    <w:p w:rsidR="00CC528F" w:rsidRDefault="00B242DA" w:rsidP="00B242DA">
      <w:pPr>
        <w:spacing w:after="0" w:line="240" w:lineRule="auto"/>
        <w:jc w:val="center"/>
      </w:pPr>
      <w:r>
        <w:t>___________</w:t>
      </w:r>
      <w:r w:rsidR="00CC528F">
        <w:t>_____________</w:t>
      </w:r>
    </w:p>
    <w:p w:rsidR="00B242DA" w:rsidRDefault="00B242DA" w:rsidP="00B242DA">
      <w:pPr>
        <w:spacing w:after="0" w:line="240" w:lineRule="auto"/>
      </w:pPr>
    </w:p>
    <w:p w:rsidR="002C17AA" w:rsidRDefault="008E2AA5" w:rsidP="00B242DA">
      <w:pPr>
        <w:spacing w:after="120"/>
      </w:pPr>
      <w:r>
        <w:t>Monsieur l</w:t>
      </w:r>
      <w:r w:rsidR="00AF7754">
        <w:t>e Président de RFF</w:t>
      </w:r>
      <w:r w:rsidR="00CD4F49">
        <w:t>,</w:t>
      </w:r>
    </w:p>
    <w:p w:rsidR="00AF7754" w:rsidRDefault="00AF7754" w:rsidP="00B242DA">
      <w:pPr>
        <w:spacing w:after="120"/>
      </w:pPr>
      <w:r>
        <w:t>Messieurs les Présidents des Conseils Régionaux de Bretagne et des Pays de la Loire</w:t>
      </w:r>
      <w:r w:rsidR="00CD4F49">
        <w:t>,</w:t>
      </w:r>
    </w:p>
    <w:p w:rsidR="00AF7754" w:rsidRDefault="00AF7754" w:rsidP="00B242DA">
      <w:pPr>
        <w:spacing w:after="120"/>
      </w:pPr>
      <w:r>
        <w:t>Mesdames</w:t>
      </w:r>
      <w:r w:rsidR="008E2AA5">
        <w:t>,</w:t>
      </w:r>
      <w:r>
        <w:t xml:space="preserve"> </w:t>
      </w:r>
      <w:r w:rsidR="008E2AA5">
        <w:t>M</w:t>
      </w:r>
      <w:r>
        <w:t>essieurs les élus</w:t>
      </w:r>
      <w:r w:rsidR="00CD4F49">
        <w:t>,</w:t>
      </w:r>
    </w:p>
    <w:p w:rsidR="00AF7754" w:rsidRDefault="008D4363" w:rsidP="00B242DA">
      <w:pPr>
        <w:spacing w:after="120"/>
      </w:pPr>
      <w:r>
        <w:t xml:space="preserve">Madame et </w:t>
      </w:r>
      <w:r w:rsidR="008E2AA5">
        <w:t>M</w:t>
      </w:r>
      <w:r>
        <w:t>onsieur</w:t>
      </w:r>
      <w:r w:rsidR="00AF7754">
        <w:t xml:space="preserve"> le</w:t>
      </w:r>
      <w:r>
        <w:t>s</w:t>
      </w:r>
      <w:r w:rsidR="00AF7754">
        <w:t xml:space="preserve"> Préfet</w:t>
      </w:r>
      <w:r>
        <w:t>s</w:t>
      </w:r>
      <w:r w:rsidR="00AF7754">
        <w:t>,</w:t>
      </w:r>
    </w:p>
    <w:p w:rsidR="00AF7754" w:rsidRDefault="00AF7754" w:rsidP="00B242DA">
      <w:pPr>
        <w:jc w:val="both"/>
      </w:pPr>
      <w:r>
        <w:t>S’il me revient l’honneur de vous recevoir et de commencer cette série de discours</w:t>
      </w:r>
      <w:r w:rsidR="008E2AA5">
        <w:t>,</w:t>
      </w:r>
      <w:r>
        <w:t xml:space="preserve"> c’est que le protocole bouleverse les hiérarchies et donne une place de choix </w:t>
      </w:r>
      <w:r w:rsidR="00837D37">
        <w:t xml:space="preserve">à votre hôte, </w:t>
      </w:r>
      <w:r>
        <w:t xml:space="preserve"> modeste maire que je suis.</w:t>
      </w:r>
    </w:p>
    <w:p w:rsidR="00837D37" w:rsidRDefault="00AF7754" w:rsidP="00B242DA">
      <w:pPr>
        <w:jc w:val="both"/>
      </w:pPr>
      <w:r>
        <w:t>Toutefois</w:t>
      </w:r>
      <w:r w:rsidR="008E2AA5">
        <w:t>,</w:t>
      </w:r>
      <w:r>
        <w:t xml:space="preserve"> c’est </w:t>
      </w:r>
      <w:proofErr w:type="spellStart"/>
      <w:r>
        <w:t>peut être</w:t>
      </w:r>
      <w:proofErr w:type="spellEnd"/>
      <w:r>
        <w:t xml:space="preserve"> </w:t>
      </w:r>
      <w:r w:rsidR="00837D37">
        <w:t xml:space="preserve">plus </w:t>
      </w:r>
      <w:r>
        <w:t>au nom des autres maires de communes traversées par la LGV Bretagne Pays de Loire que</w:t>
      </w:r>
      <w:r w:rsidR="00CD4F49">
        <w:t>,</w:t>
      </w:r>
      <w:r>
        <w:t xml:space="preserve"> </w:t>
      </w:r>
      <w:r w:rsidR="00CD4F49">
        <w:t>après vous avoir souhaité  bienvenu</w:t>
      </w:r>
      <w:r w:rsidR="008A3AD5">
        <w:t>e</w:t>
      </w:r>
      <w:r w:rsidR="00CD4F49">
        <w:t xml:space="preserve"> sur la commune de Juigné sur Sarthe, je me permettrai </w:t>
      </w:r>
      <w:r>
        <w:t xml:space="preserve">de vous adresser les quelques mots </w:t>
      </w:r>
      <w:bookmarkStart w:id="0" w:name="_GoBack"/>
      <w:bookmarkEnd w:id="0"/>
      <w:r>
        <w:t>suivants.</w:t>
      </w:r>
    </w:p>
    <w:p w:rsidR="00837D37" w:rsidRDefault="00837D37" w:rsidP="00B242DA">
      <w:pPr>
        <w:jc w:val="both"/>
      </w:pPr>
      <w:r>
        <w:t>Combien d’heure</w:t>
      </w:r>
      <w:r w:rsidR="008A3AD5">
        <w:t>s de réunions,  c</w:t>
      </w:r>
      <w:r>
        <w:t>ombien d’heure</w:t>
      </w:r>
      <w:r w:rsidR="008A3AD5">
        <w:t>s</w:t>
      </w:r>
      <w:r>
        <w:t xml:space="preserve"> de rendez-vous pour appréhender, comprendre, se projeter,  se défendre, accompagner, rassurer, expliquer nous a-t-il fallu donner tout au long des dix années écoulées. </w:t>
      </w:r>
    </w:p>
    <w:p w:rsidR="00CD4F49" w:rsidRDefault="00837D37" w:rsidP="00B242DA">
      <w:pPr>
        <w:jc w:val="both"/>
      </w:pPr>
      <w:r>
        <w:t>Si ce fut l’occasion parfois de débats houleux et de rencontres mouvementées, ce fut surtout l’occasion de vivre l’aventure d’un projet d’ampleur nationale sur nos territoires.</w:t>
      </w:r>
    </w:p>
    <w:p w:rsidR="00A96F75" w:rsidRDefault="00837D37" w:rsidP="00B242DA">
      <w:pPr>
        <w:jc w:val="both"/>
      </w:pPr>
      <w:r>
        <w:t xml:space="preserve"> Par définition, nous</w:t>
      </w:r>
      <w:r w:rsidR="00CD4F49">
        <w:t>,</w:t>
      </w:r>
      <w:r>
        <w:t xml:space="preserve"> élus</w:t>
      </w:r>
      <w:r w:rsidR="00A96F75">
        <w:t>,</w:t>
      </w:r>
      <w:r>
        <w:t xml:space="preserve"> sommes des démocrates convaincus et</w:t>
      </w:r>
      <w:r w:rsidR="00A96F75">
        <w:t xml:space="preserve"> la recherche de l’intérêt collectif nous guide</w:t>
      </w:r>
      <w:r>
        <w:t xml:space="preserve"> </w:t>
      </w:r>
      <w:r w:rsidR="00A96F75">
        <w:t xml:space="preserve">dans nos réflexions et nos </w:t>
      </w:r>
      <w:r w:rsidR="008A3AD5">
        <w:t>décisions</w:t>
      </w:r>
      <w:r w:rsidR="00A96F75">
        <w:t xml:space="preserve">. Mais il n’est pas pour autant facile de se sentir embarquer dans un pareil projet car peu d’entre nous sont préparés à </w:t>
      </w:r>
      <w:r w:rsidR="008A3AD5">
        <w:t>réfléchir et émettre des avis sur des problèmes dont la connaissance</w:t>
      </w:r>
      <w:r w:rsidR="00A96F75">
        <w:t xml:space="preserve"> dépa</w:t>
      </w:r>
      <w:r w:rsidR="00900735">
        <w:t>sse parfois largement nos compétences</w:t>
      </w:r>
      <w:r w:rsidR="00A96F75">
        <w:t>.</w:t>
      </w:r>
    </w:p>
    <w:p w:rsidR="00AF7754" w:rsidRDefault="00A96F75" w:rsidP="00B242DA">
      <w:pPr>
        <w:jc w:val="both"/>
      </w:pPr>
      <w:r>
        <w:t>Les inquiétudes, la détresse, la révolte des individus touchés par un tel projet</w:t>
      </w:r>
      <w:r w:rsidR="008E2AA5">
        <w:t>,</w:t>
      </w:r>
      <w:r>
        <w:t xml:space="preserve"> n</w:t>
      </w:r>
      <w:r w:rsidR="00837D37">
        <w:t>ous</w:t>
      </w:r>
      <w:r>
        <w:t xml:space="preserve"> les avons vécues au jour le jour depuis dix ans. </w:t>
      </w:r>
      <w:r w:rsidR="00AF7754">
        <w:t xml:space="preserve"> </w:t>
      </w:r>
    </w:p>
    <w:p w:rsidR="009E75AA" w:rsidRDefault="009E75AA" w:rsidP="00B242DA">
      <w:pPr>
        <w:jc w:val="both"/>
      </w:pPr>
      <w:r>
        <w:t>Bien sûr</w:t>
      </w:r>
      <w:r w:rsidR="008E2AA5">
        <w:t>,</w:t>
      </w:r>
      <w:r>
        <w:t xml:space="preserve"> nous n’avons pas été seuls et les correspondant</w:t>
      </w:r>
      <w:r w:rsidR="008A3AD5">
        <w:t>s</w:t>
      </w:r>
      <w:r>
        <w:t xml:space="preserve"> territoriaux de RFF chargé</w:t>
      </w:r>
      <w:r w:rsidR="00900735">
        <w:t>s</w:t>
      </w:r>
      <w:r>
        <w:t xml:space="preserve"> du projet nous ont accompagné, pour certains depuis le début</w:t>
      </w:r>
      <w:r w:rsidR="00CD4F49">
        <w:t>. J</w:t>
      </w:r>
      <w:r>
        <w:t>e pense</w:t>
      </w:r>
      <w:r w:rsidR="00CD4F49">
        <w:t xml:space="preserve"> et je remercie Monsieur </w:t>
      </w:r>
      <w:proofErr w:type="spellStart"/>
      <w:r w:rsidR="00CD4F49">
        <w:t>Ducreau</w:t>
      </w:r>
      <w:proofErr w:type="spellEnd"/>
      <w:r w:rsidR="00CD4F49">
        <w:t xml:space="preserve"> et</w:t>
      </w:r>
      <w:r>
        <w:t xml:space="preserve"> Monsieur </w:t>
      </w:r>
      <w:proofErr w:type="spellStart"/>
      <w:r>
        <w:t>Boussion</w:t>
      </w:r>
      <w:proofErr w:type="spellEnd"/>
      <w:r>
        <w:t>…</w:t>
      </w:r>
    </w:p>
    <w:p w:rsidR="00900735" w:rsidRDefault="00900735" w:rsidP="00B242DA">
      <w:pPr>
        <w:jc w:val="both"/>
      </w:pPr>
      <w:r>
        <w:t xml:space="preserve">Leur présence, </w:t>
      </w:r>
      <w:r w:rsidR="003935EA">
        <w:t>leur aide a été un réel soutien.</w:t>
      </w:r>
    </w:p>
    <w:p w:rsidR="009E75AA" w:rsidRDefault="009E75AA" w:rsidP="00B242DA">
      <w:pPr>
        <w:jc w:val="both"/>
      </w:pPr>
      <w:r>
        <w:t>Les services d</w:t>
      </w:r>
      <w:r w:rsidR="008A3AD5">
        <w:t xml:space="preserve">e l’Etat ont eux aussi </w:t>
      </w:r>
      <w:r>
        <w:t>assuré leur mission, mais il n’empêche qu’un tel projet n’existe pas sans apporter son lot de crainte</w:t>
      </w:r>
      <w:r w:rsidR="008E2AA5">
        <w:t>s</w:t>
      </w:r>
      <w:r>
        <w:t xml:space="preserve"> et d’épreuve</w:t>
      </w:r>
      <w:r w:rsidR="00CD4F49">
        <w:t>s</w:t>
      </w:r>
      <w:r>
        <w:t xml:space="preserve"> avant qu’on en conçoive </w:t>
      </w:r>
      <w:r w:rsidR="008D4363">
        <w:t>et perçoive</w:t>
      </w:r>
      <w:r w:rsidR="00CD4F49">
        <w:t xml:space="preserve"> </w:t>
      </w:r>
      <w:r>
        <w:t>les bénéfices.</w:t>
      </w:r>
    </w:p>
    <w:p w:rsidR="009E75AA" w:rsidRPr="00A96F75" w:rsidRDefault="009E75AA" w:rsidP="00B242DA">
      <w:pPr>
        <w:jc w:val="both"/>
        <w:rPr>
          <w:color w:val="FF0000"/>
        </w:rPr>
      </w:pPr>
      <w:r>
        <w:t>Devant les difficultés</w:t>
      </w:r>
      <w:r w:rsidR="003935EA">
        <w:t>,</w:t>
      </w:r>
      <w:r>
        <w:t xml:space="preserve"> un réflexe ancestral fait que nous nous regroupons. Il en fut ainsi et je rendrai hommage </w:t>
      </w:r>
      <w:r w:rsidRPr="009E75AA">
        <w:t>à Michel Desrues</w:t>
      </w:r>
      <w:r w:rsidR="003935EA">
        <w:t>,</w:t>
      </w:r>
      <w:r w:rsidRPr="009E75AA">
        <w:t xml:space="preserve"> Maire de Torcé</w:t>
      </w:r>
      <w:r w:rsidR="003935EA">
        <w:t xml:space="preserve"> en</w:t>
      </w:r>
      <w:r w:rsidRPr="009E75AA">
        <w:t xml:space="preserve"> Ille et Vilaine</w:t>
      </w:r>
      <w:r w:rsidR="003935EA">
        <w:t xml:space="preserve"> et</w:t>
      </w:r>
      <w:r w:rsidRPr="009E75AA">
        <w:t xml:space="preserve"> </w:t>
      </w:r>
      <w:r w:rsidR="007A359E">
        <w:t xml:space="preserve">Président </w:t>
      </w:r>
      <w:r>
        <w:t>de l’association</w:t>
      </w:r>
      <w:r w:rsidR="003A21FD">
        <w:t xml:space="preserve"> </w:t>
      </w:r>
      <w:r w:rsidR="007A359E">
        <w:t>des commune</w:t>
      </w:r>
      <w:r w:rsidR="003935EA">
        <w:t>s traversées par la LGV dont l’</w:t>
      </w:r>
      <w:r w:rsidR="007A359E">
        <w:t xml:space="preserve"> action</w:t>
      </w:r>
      <w:r w:rsidR="003935EA">
        <w:t xml:space="preserve"> a</w:t>
      </w:r>
      <w:r w:rsidR="007A359E">
        <w:t xml:space="preserve"> été importante</w:t>
      </w:r>
      <w:r w:rsidR="003935EA">
        <w:t xml:space="preserve"> en particulier</w:t>
      </w:r>
      <w:r w:rsidR="007A359E">
        <w:t xml:space="preserve"> dans la mise en place d’un fonds </w:t>
      </w:r>
      <w:r w:rsidR="008D4363">
        <w:t>de solidarité territoriale et</w:t>
      </w:r>
      <w:r w:rsidR="007A359E">
        <w:t xml:space="preserve"> </w:t>
      </w:r>
      <w:r w:rsidR="008A3AD5">
        <w:t xml:space="preserve">dont l’association </w:t>
      </w:r>
      <w:r w:rsidR="008D4363">
        <w:t xml:space="preserve">reste un acteur vigilant dans </w:t>
      </w:r>
      <w:r w:rsidR="007A359E">
        <w:t xml:space="preserve"> cette nouvelle phase de réalisation.</w:t>
      </w:r>
    </w:p>
    <w:p w:rsidR="007668DB" w:rsidRDefault="00CD4F49" w:rsidP="00B242DA">
      <w:pPr>
        <w:jc w:val="both"/>
      </w:pPr>
      <w:r>
        <w:t xml:space="preserve">L’ensemble des communes traversées comme </w:t>
      </w:r>
      <w:proofErr w:type="spellStart"/>
      <w:r>
        <w:t>Juigné</w:t>
      </w:r>
      <w:proofErr w:type="spellEnd"/>
      <w:r>
        <w:t xml:space="preserve"> </w:t>
      </w:r>
      <w:r w:rsidR="00CC528F">
        <w:t>es</w:t>
      </w:r>
      <w:r>
        <w:t xml:space="preserve">t rural. </w:t>
      </w:r>
      <w:r w:rsidR="003935EA">
        <w:t>N</w:t>
      </w:r>
      <w:r w:rsidR="007668DB">
        <w:t>os</w:t>
      </w:r>
      <w:r w:rsidR="003935EA">
        <w:t xml:space="preserve"> </w:t>
      </w:r>
      <w:r>
        <w:t>paysages</w:t>
      </w:r>
      <w:r w:rsidR="003935EA">
        <w:t xml:space="preserve"> sont pour nous un atout, une valeur, </w:t>
      </w:r>
      <w:r w:rsidR="007668DB">
        <w:t>l’identité de nos communes. Ainsi notre regard ne peut qu’être  actuellement emprunt de regret et de nostalgie devant les transformations qui s’opè</w:t>
      </w:r>
      <w:r w:rsidR="00CF2828">
        <w:t>rent</w:t>
      </w:r>
      <w:r w:rsidR="007668DB">
        <w:t xml:space="preserve"> sous nos yeux. </w:t>
      </w:r>
    </w:p>
    <w:p w:rsidR="00CD4F49" w:rsidRDefault="00CD4F49" w:rsidP="00B242DA">
      <w:pPr>
        <w:jc w:val="both"/>
      </w:pPr>
      <w:r>
        <w:lastRenderedPageBreak/>
        <w:t>Au-delà des transformations de notre cadre de vie, c’est aussi la désorganisation des exploitations agricoles qui</w:t>
      </w:r>
      <w:r w:rsidR="005D41C8">
        <w:t xml:space="preserve"> a soulevé et qui soulève le plus de problème</w:t>
      </w:r>
      <w:r w:rsidR="008D4363">
        <w:t>s</w:t>
      </w:r>
      <w:r w:rsidR="005D41C8">
        <w:t xml:space="preserve">. Espérons que les opérations d’aménagement foncier aboutissent à satisfaire le plus grand nombre et à effacer le trouble qui règne dans l’esprit de quelques uns.  Comment ne pas partager la peine d’agriculteurs </w:t>
      </w:r>
      <w:r w:rsidR="008A3AD5">
        <w:t>qui ont leur vie durant cultivé</w:t>
      </w:r>
      <w:r w:rsidR="005D41C8">
        <w:t xml:space="preserve"> des terres que leurs parents ou </w:t>
      </w:r>
      <w:r w:rsidR="008D4363">
        <w:t>grands-parents</w:t>
      </w:r>
      <w:r w:rsidR="005D41C8">
        <w:t xml:space="preserve"> leur ont transmises</w:t>
      </w:r>
      <w:r w:rsidR="008D4363">
        <w:t xml:space="preserve"> et qui en sont aujourd’hui dépossédés</w:t>
      </w:r>
      <w:r w:rsidR="005D41C8">
        <w:t>.</w:t>
      </w:r>
    </w:p>
    <w:p w:rsidR="007668DB" w:rsidRDefault="007668DB" w:rsidP="00B242DA">
      <w:pPr>
        <w:jc w:val="both"/>
      </w:pPr>
      <w:r>
        <w:t xml:space="preserve">Mais cette émotion, réelle et profonde, cède le pas à la raison car </w:t>
      </w:r>
      <w:r w:rsidR="00CF2828">
        <w:t xml:space="preserve">je n’oublie pas </w:t>
      </w:r>
      <w:r w:rsidR="008D4363">
        <w:t xml:space="preserve">cette phrase de </w:t>
      </w:r>
      <w:r w:rsidR="008D4363" w:rsidRPr="008D4363">
        <w:t>Friedrich Nietzsche</w:t>
      </w:r>
      <w:r w:rsidR="008D4363">
        <w:t> </w:t>
      </w:r>
      <w:r w:rsidR="008D4363">
        <w:rPr>
          <w:rFonts w:ascii="Arial" w:hAnsi="Arial" w:cs="Arial"/>
          <w:color w:val="222222"/>
          <w:shd w:val="clear" w:color="auto" w:fill="FFFFFF"/>
        </w:rPr>
        <w:t>: « l</w:t>
      </w:r>
      <w:r>
        <w:t>e futur appartient à celui qui a la plus grande mémoire</w:t>
      </w:r>
      <w:r w:rsidR="008D4363">
        <w:t> »</w:t>
      </w:r>
      <w:r>
        <w:t xml:space="preserve">. </w:t>
      </w:r>
    </w:p>
    <w:p w:rsidR="009E75AA" w:rsidRDefault="007668DB" w:rsidP="00B242DA">
      <w:pPr>
        <w:jc w:val="both"/>
      </w:pPr>
      <w:r>
        <w:t>Il y a un siècle et demi, ici même, l’arrivée du tant redouté chemin de fer, ne s’effectuait pas sans levé</w:t>
      </w:r>
      <w:r w:rsidR="00CC528F">
        <w:t>e</w:t>
      </w:r>
      <w:r>
        <w:t xml:space="preserve"> de boucliers</w:t>
      </w:r>
      <w:r w:rsidR="008D4363">
        <w:t xml:space="preserve"> ou plus justement de fourches, </w:t>
      </w:r>
      <w:r>
        <w:t xml:space="preserve"> jusqu’au refus</w:t>
      </w:r>
      <w:r w:rsidR="008D4363">
        <w:t xml:space="preserve"> catégorique</w:t>
      </w:r>
      <w:r>
        <w:t xml:space="preserve"> de certains </w:t>
      </w:r>
      <w:r w:rsidR="008A3AD5">
        <w:t>élus de voir leur communes traversées</w:t>
      </w:r>
      <w:r w:rsidR="00E80999">
        <w:t>, leurs villes desservies</w:t>
      </w:r>
      <w:r>
        <w:t xml:space="preserve">. Les conséquences pour le développement de ces territoires se ressentent encore aujourd’hui et </w:t>
      </w:r>
      <w:proofErr w:type="gramStart"/>
      <w:r>
        <w:t>nul doute</w:t>
      </w:r>
      <w:proofErr w:type="gramEnd"/>
      <w:r>
        <w:t xml:space="preserve"> que les générations qui ont suivi</w:t>
      </w:r>
      <w:r w:rsidR="00CF2828">
        <w:t>,</w:t>
      </w:r>
      <w:r>
        <w:t xml:space="preserve"> </w:t>
      </w:r>
      <w:r w:rsidR="00CF2828">
        <w:t>on</w:t>
      </w:r>
      <w:r w:rsidR="00E80999">
        <w:t>t eu</w:t>
      </w:r>
      <w:r w:rsidR="00CF2828">
        <w:t xml:space="preserve"> à payer des choix sans doute sincères et emprunts de la raison de l’époque mais sans vision de l’avenir.</w:t>
      </w:r>
      <w:r>
        <w:t xml:space="preserve"> </w:t>
      </w:r>
      <w:r w:rsidR="003935EA">
        <w:t xml:space="preserve"> </w:t>
      </w:r>
    </w:p>
    <w:p w:rsidR="00701FA3" w:rsidRDefault="00CF2828" w:rsidP="00B242DA">
      <w:pPr>
        <w:jc w:val="both"/>
      </w:pPr>
      <w:r>
        <w:t>Devant l’intérêt collectif, le rôle des élus locaux n’</w:t>
      </w:r>
      <w:r w:rsidR="005D41C8">
        <w:t>est ni de fermer les yeux</w:t>
      </w:r>
      <w:r w:rsidR="00CC528F">
        <w:t>,</w:t>
      </w:r>
      <w:r w:rsidR="005D41C8">
        <w:t xml:space="preserve"> ni de faire barrage </w:t>
      </w:r>
      <w:r>
        <w:t>mais de rester vigilant</w:t>
      </w:r>
      <w:r w:rsidR="00701FA3">
        <w:t>s</w:t>
      </w:r>
      <w:r>
        <w:t xml:space="preserve"> et de mont</w:t>
      </w:r>
      <w:r w:rsidR="00CC528F">
        <w:t>rer l’intérêt direct du projet.</w:t>
      </w:r>
      <w:r w:rsidR="00701FA3">
        <w:t xml:space="preserve"> </w:t>
      </w:r>
    </w:p>
    <w:p w:rsidR="003C4D8D" w:rsidRDefault="00701FA3" w:rsidP="00B242DA">
      <w:pPr>
        <w:jc w:val="both"/>
      </w:pPr>
      <w:r>
        <w:t>Ainsi l</w:t>
      </w:r>
      <w:r w:rsidR="00CF2828">
        <w:t>’offre d’emploi</w:t>
      </w:r>
      <w:r>
        <w:t>s</w:t>
      </w:r>
      <w:r w:rsidR="00CF2828">
        <w:t xml:space="preserve"> dans la conjoncture que nous vivons est un élément important</w:t>
      </w:r>
      <w:r w:rsidR="003C4D8D">
        <w:t>. Comment ne pas appeler et informer nos population</w:t>
      </w:r>
      <w:r w:rsidR="00047E85">
        <w:t>s</w:t>
      </w:r>
      <w:r w:rsidR="003C4D8D">
        <w:t xml:space="preserve"> à profiter de cette opportunité ?</w:t>
      </w:r>
    </w:p>
    <w:p w:rsidR="003C4D8D" w:rsidRDefault="003C4D8D" w:rsidP="00B242DA">
      <w:pPr>
        <w:jc w:val="both"/>
      </w:pPr>
      <w:r>
        <w:t>De même</w:t>
      </w:r>
      <w:r w:rsidR="00CC528F">
        <w:t xml:space="preserve">, </w:t>
      </w:r>
      <w:r w:rsidR="00CF2828">
        <w:t>l’</w:t>
      </w:r>
      <w:r w:rsidR="00701FA3">
        <w:t>implantation de la « Virgule de Sablé »</w:t>
      </w:r>
      <w:r>
        <w:t xml:space="preserve"> </w:t>
      </w:r>
      <w:r w:rsidR="00701FA3">
        <w:t>donne une logique intra et inter régionale au projet</w:t>
      </w:r>
      <w:r>
        <w:t>. Ainsi la perception de la LGV n’est pas seulement un projet profitable aux territoires extrêmes et éloignés mais également un atout de proximité.</w:t>
      </w:r>
    </w:p>
    <w:p w:rsidR="003C4D8D" w:rsidRDefault="003C4D8D" w:rsidP="00B242DA">
      <w:pPr>
        <w:jc w:val="both"/>
      </w:pPr>
      <w:r>
        <w:t>E</w:t>
      </w:r>
      <w:r w:rsidR="00701FA3">
        <w:t>nfin</w:t>
      </w:r>
      <w:r w:rsidR="00CC528F">
        <w:t>,</w:t>
      </w:r>
      <w:r w:rsidR="00701FA3">
        <w:t xml:space="preserve"> le fonds de solidarité territoriale qui</w:t>
      </w:r>
      <w:r w:rsidR="00CC528F">
        <w:t>,</w:t>
      </w:r>
      <w:r w:rsidR="00701FA3">
        <w:t xml:space="preserve"> sans être à la hauteur d’une redevance pérenne</w:t>
      </w:r>
      <w:r>
        <w:t xml:space="preserve">, va </w:t>
      </w:r>
      <w:r w:rsidR="00701FA3">
        <w:t xml:space="preserve"> </w:t>
      </w:r>
      <w:r>
        <w:t>permettre aux communes traversées</w:t>
      </w:r>
      <w:r w:rsidR="00701FA3">
        <w:t xml:space="preserve"> d’envisager des projets</w:t>
      </w:r>
      <w:r>
        <w:t xml:space="preserve"> de valorisation</w:t>
      </w:r>
      <w:r w:rsidR="00701FA3">
        <w:t>.</w:t>
      </w:r>
    </w:p>
    <w:p w:rsidR="00CF2828" w:rsidRDefault="00CF2828" w:rsidP="00B242DA">
      <w:pPr>
        <w:jc w:val="both"/>
      </w:pPr>
      <w:r>
        <w:t xml:space="preserve">Le temps des réalisations est </w:t>
      </w:r>
      <w:r w:rsidR="00701FA3">
        <w:t xml:space="preserve">enfin </w:t>
      </w:r>
      <w:r>
        <w:t>a</w:t>
      </w:r>
      <w:r w:rsidR="00701FA3">
        <w:t>rrivé et pour nous, cette nouvelle étape, celle de la concrétisation du projet</w:t>
      </w:r>
      <w:r w:rsidR="00CC528F">
        <w:t>,</w:t>
      </w:r>
      <w:r w:rsidR="00233DF2">
        <w:t xml:space="preserve"> nous l’</w:t>
      </w:r>
      <w:r w:rsidR="003C4D8D">
        <w:t xml:space="preserve">attendions avec impatience. </w:t>
      </w:r>
      <w:r w:rsidR="00047E85">
        <w:t xml:space="preserve"> </w:t>
      </w:r>
    </w:p>
    <w:p w:rsidR="00CF2828" w:rsidRDefault="003C4D8D" w:rsidP="00B242DA">
      <w:pPr>
        <w:jc w:val="both"/>
      </w:pPr>
      <w:r>
        <w:t>Il me reste un</w:t>
      </w:r>
      <w:r w:rsidR="00233DF2">
        <w:t xml:space="preserve"> souhait pour terminer, que pour cette dernière étape</w:t>
      </w:r>
      <w:r w:rsidR="00CC528F">
        <w:t>,</w:t>
      </w:r>
      <w:r w:rsidR="00233DF2">
        <w:t xml:space="preserve"> nos relations continuent d’être permanentes et marqué</w:t>
      </w:r>
      <w:r>
        <w:t>es</w:t>
      </w:r>
      <w:r w:rsidR="00233DF2">
        <w:t xml:space="preserve"> du sceau de la confiance réciproque.</w:t>
      </w:r>
    </w:p>
    <w:p w:rsidR="00233DF2" w:rsidRDefault="00233DF2" w:rsidP="00233DF2"/>
    <w:p w:rsidR="00233DF2" w:rsidRDefault="00233DF2" w:rsidP="00233DF2"/>
    <w:p w:rsidR="00CF2828" w:rsidRDefault="00CF2828" w:rsidP="00A96F75"/>
    <w:sectPr w:rsidR="00CF2828" w:rsidSect="00CC528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7AA"/>
    <w:rsid w:val="00047E85"/>
    <w:rsid w:val="00132BBC"/>
    <w:rsid w:val="00233DF2"/>
    <w:rsid w:val="002C17AA"/>
    <w:rsid w:val="003935EA"/>
    <w:rsid w:val="003A21FD"/>
    <w:rsid w:val="003C4D8D"/>
    <w:rsid w:val="005219F0"/>
    <w:rsid w:val="005D41C8"/>
    <w:rsid w:val="00701FA3"/>
    <w:rsid w:val="007668DB"/>
    <w:rsid w:val="007A359E"/>
    <w:rsid w:val="00837D37"/>
    <w:rsid w:val="00866971"/>
    <w:rsid w:val="008A3AD5"/>
    <w:rsid w:val="008D4363"/>
    <w:rsid w:val="008E2AA5"/>
    <w:rsid w:val="00900735"/>
    <w:rsid w:val="009E75AA"/>
    <w:rsid w:val="00A96F75"/>
    <w:rsid w:val="00AC6339"/>
    <w:rsid w:val="00AE60C1"/>
    <w:rsid w:val="00AF7754"/>
    <w:rsid w:val="00B242DA"/>
    <w:rsid w:val="00C9141A"/>
    <w:rsid w:val="00CC528F"/>
    <w:rsid w:val="00CD4F49"/>
    <w:rsid w:val="00CF2828"/>
    <w:rsid w:val="00E8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CHEVALIER Daniel</dc:creator>
  <cp:lastModifiedBy>JUIGNE</cp:lastModifiedBy>
  <cp:revision>4</cp:revision>
  <cp:lastPrinted>2012-08-27T10:29:00Z</cp:lastPrinted>
  <dcterms:created xsi:type="dcterms:W3CDTF">2012-09-01T09:44:00Z</dcterms:created>
  <dcterms:modified xsi:type="dcterms:W3CDTF">2012-09-04T13:36:00Z</dcterms:modified>
</cp:coreProperties>
</file>